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B87E39" w:rsidRPr="00B87E39" w:rsidTr="00413D6F">
        <w:tc>
          <w:tcPr>
            <w:tcW w:w="1630" w:type="dxa"/>
          </w:tcPr>
          <w:p w:rsidR="006E28F9" w:rsidRPr="00B87E39" w:rsidRDefault="006E28F9" w:rsidP="00413D6F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 w:rsidR="001A1A29" w:rsidRPr="00B87E39">
              <w:rPr>
                <w:rFonts w:ascii="Tahoma" w:hAnsi="Tahoma" w:cs="Tahoma"/>
                <w:sz w:val="16"/>
                <w:szCs w:val="16"/>
              </w:rPr>
              <w:t>sa</w:t>
            </w:r>
            <w:r w:rsidRPr="00B87E39">
              <w:rPr>
                <w:rFonts w:ascii="Tahoma" w:hAnsi="Tahoma" w:cs="Tahoma"/>
                <w:sz w:val="16"/>
                <w:szCs w:val="16"/>
              </w:rPr>
              <w:t>SV</w:t>
            </w:r>
          </w:p>
        </w:tc>
        <w:tc>
          <w:tcPr>
            <w:tcW w:w="8221" w:type="dxa"/>
          </w:tcPr>
          <w:p w:rsidR="006E28F9" w:rsidRPr="00B87E39" w:rsidRDefault="006E28F9" w:rsidP="00413D6F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</w:tr>
      <w:tr w:rsidR="00B87E39" w:rsidRPr="00B87E39" w:rsidTr="00413D6F">
        <w:tc>
          <w:tcPr>
            <w:tcW w:w="1630" w:type="dxa"/>
          </w:tcPr>
          <w:p w:rsidR="00413D6F" w:rsidRPr="00B87E39" w:rsidRDefault="00413D6F" w:rsidP="006E28F9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21" w:type="dxa"/>
          </w:tcPr>
          <w:p w:rsidR="00413D6F" w:rsidRPr="00B87E39" w:rsidRDefault="00413D6F" w:rsidP="006E28F9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6E28F9" w:rsidRPr="00B87E39" w:rsidTr="00413D6F">
        <w:tc>
          <w:tcPr>
            <w:tcW w:w="1630" w:type="dxa"/>
          </w:tcPr>
          <w:p w:rsidR="006E28F9" w:rsidRPr="00706AB2" w:rsidRDefault="006E28F9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21" w:type="dxa"/>
          </w:tcPr>
          <w:p w:rsidR="006E28F9" w:rsidRPr="00706AB2" w:rsidRDefault="006E28F9" w:rsidP="006E28F9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</w:tr>
    </w:tbl>
    <w:p w:rsidR="0022254B" w:rsidRPr="00B87E39" w:rsidRDefault="0022254B">
      <w:pPr>
        <w:rPr>
          <w:rFonts w:ascii="Tahoma" w:hAnsi="Tahoma" w:cs="Tahoma"/>
          <w:sz w:val="16"/>
        </w:rPr>
      </w:pPr>
    </w:p>
    <w:p w:rsidR="0022254B" w:rsidRPr="00B87E39" w:rsidRDefault="0022254B">
      <w:pPr>
        <w:rPr>
          <w:rFonts w:ascii="Tahoma" w:hAnsi="Tahoma" w:cs="Tahoma"/>
          <w:sz w:val="16"/>
        </w:rPr>
      </w:pPr>
    </w:p>
    <w:p w:rsidR="00A46F51" w:rsidRPr="00B87E39" w:rsidRDefault="00A46F51" w:rsidP="00A46F51">
      <w:pPr>
        <w:rPr>
          <w:rFonts w:ascii="Tahoma" w:hAnsi="Tahoma" w:cs="Tahoma"/>
          <w:b/>
        </w:rPr>
      </w:pPr>
      <w:r w:rsidRPr="00B87E39">
        <w:rPr>
          <w:rFonts w:ascii="Tahoma" w:hAnsi="Tahoma" w:cs="Tahoma"/>
          <w:b/>
        </w:rPr>
        <w:t>Bescheinigung nach § 12 Abs</w:t>
      </w:r>
      <w:r w:rsidR="00BE5BAF" w:rsidRPr="00B87E39">
        <w:rPr>
          <w:rFonts w:ascii="Tahoma" w:hAnsi="Tahoma" w:cs="Tahoma"/>
          <w:b/>
        </w:rPr>
        <w:t>atz</w:t>
      </w:r>
      <w:r w:rsidRPr="00B87E39">
        <w:rPr>
          <w:rFonts w:ascii="Tahoma" w:hAnsi="Tahoma" w:cs="Tahoma"/>
          <w:b/>
        </w:rPr>
        <w:t xml:space="preserve"> 1 SV-VO über die Prüfung der Standsicherheit </w:t>
      </w:r>
    </w:p>
    <w:p w:rsidR="0022254B" w:rsidRPr="00B87E39" w:rsidRDefault="0022254B">
      <w:pPr>
        <w:rPr>
          <w:rFonts w:ascii="Tahoma" w:hAnsi="Tahoma" w:cs="Tahoma"/>
          <w:sz w:val="16"/>
          <w:szCs w:val="16"/>
        </w:rPr>
      </w:pPr>
    </w:p>
    <w:p w:rsidR="00A46F51" w:rsidRPr="00B87E39" w:rsidRDefault="00A46F51" w:rsidP="003E3479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hanging="284"/>
        <w:rPr>
          <w:rFonts w:ascii="Tahoma" w:hAnsi="Tahoma" w:cs="Tahoma"/>
          <w:b/>
          <w:sz w:val="16"/>
          <w:szCs w:val="16"/>
        </w:rPr>
      </w:pPr>
      <w:r w:rsidRPr="00B87E39">
        <w:rPr>
          <w:rFonts w:ascii="Tahoma" w:hAnsi="Tahoma" w:cs="Tahoma"/>
          <w:sz w:val="16"/>
          <w:szCs w:val="16"/>
        </w:rPr>
        <w:t>nach</w:t>
      </w:r>
      <w:r w:rsidRPr="00B87E39">
        <w:rPr>
          <w:rFonts w:ascii="Tahoma" w:hAnsi="Tahoma" w:cs="Tahoma"/>
          <w:b/>
          <w:sz w:val="16"/>
          <w:szCs w:val="16"/>
        </w:rPr>
        <w:t xml:space="preserve"> § 6</w:t>
      </w:r>
      <w:r w:rsidR="00F80E96" w:rsidRPr="00B87E39">
        <w:rPr>
          <w:rFonts w:ascii="Tahoma" w:hAnsi="Tahoma" w:cs="Tahoma"/>
          <w:b/>
          <w:sz w:val="16"/>
          <w:szCs w:val="16"/>
        </w:rPr>
        <w:t>3</w:t>
      </w:r>
      <w:r w:rsidRPr="00B87E39">
        <w:rPr>
          <w:rFonts w:ascii="Tahoma" w:hAnsi="Tahoma" w:cs="Tahoma"/>
          <w:b/>
          <w:sz w:val="16"/>
          <w:szCs w:val="16"/>
        </w:rPr>
        <w:t xml:space="preserve"> Abs</w:t>
      </w:r>
      <w:r w:rsidR="007F5819" w:rsidRPr="00B87E39">
        <w:rPr>
          <w:rFonts w:ascii="Tahoma" w:hAnsi="Tahoma" w:cs="Tahoma"/>
          <w:b/>
          <w:sz w:val="16"/>
          <w:szCs w:val="16"/>
        </w:rPr>
        <w:t>atz</w:t>
      </w:r>
      <w:r w:rsidRPr="00B87E39">
        <w:rPr>
          <w:rFonts w:ascii="Tahoma" w:hAnsi="Tahoma" w:cs="Tahoma"/>
          <w:b/>
          <w:sz w:val="16"/>
          <w:szCs w:val="16"/>
        </w:rPr>
        <w:t xml:space="preserve"> 4 BauO NRW</w:t>
      </w:r>
      <w:r w:rsidR="00F80E96" w:rsidRPr="00B87E39">
        <w:rPr>
          <w:rFonts w:ascii="Tahoma" w:hAnsi="Tahoma" w:cs="Tahoma"/>
          <w:b/>
          <w:sz w:val="16"/>
          <w:szCs w:val="16"/>
        </w:rPr>
        <w:t xml:space="preserve"> 2018: Ausstellung</w:t>
      </w:r>
      <w:r w:rsidRPr="00B87E39">
        <w:rPr>
          <w:rFonts w:ascii="Tahoma" w:hAnsi="Tahoma" w:cs="Tahoma"/>
          <w:sz w:val="16"/>
          <w:szCs w:val="16"/>
        </w:rPr>
        <w:t xml:space="preserve"> der Bescheinigung vor </w:t>
      </w:r>
      <w:r w:rsidRPr="00B87E39">
        <w:rPr>
          <w:rFonts w:ascii="Tahoma" w:hAnsi="Tahoma" w:cs="Tahoma"/>
          <w:b/>
          <w:sz w:val="16"/>
          <w:szCs w:val="16"/>
        </w:rPr>
        <w:t>Baubeginn</w:t>
      </w:r>
      <w:r w:rsidRPr="00B87E39">
        <w:rPr>
          <w:rFonts w:ascii="Tahoma" w:hAnsi="Tahoma" w:cs="Tahoma"/>
          <w:sz w:val="16"/>
          <w:szCs w:val="16"/>
        </w:rPr>
        <w:t xml:space="preserve"> und Verbleib bei der Bauherr</w:t>
      </w:r>
      <w:r w:rsidR="00F80E96" w:rsidRPr="00B87E39">
        <w:rPr>
          <w:rFonts w:ascii="Tahoma" w:hAnsi="Tahoma" w:cs="Tahoma"/>
          <w:sz w:val="16"/>
          <w:szCs w:val="16"/>
        </w:rPr>
        <w:t>schaft</w:t>
      </w:r>
      <w:r w:rsidRPr="00B87E39">
        <w:rPr>
          <w:rFonts w:ascii="Tahoma" w:hAnsi="Tahoma" w:cs="Tahoma"/>
          <w:sz w:val="16"/>
          <w:szCs w:val="16"/>
        </w:rPr>
        <w:t xml:space="preserve"> oder</w:t>
      </w:r>
    </w:p>
    <w:p w:rsidR="00F80E96" w:rsidRPr="00B87E39" w:rsidRDefault="00A46F51" w:rsidP="00F80E96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B87E39">
        <w:rPr>
          <w:rFonts w:ascii="Tahoma" w:hAnsi="Tahoma" w:cs="Tahoma"/>
          <w:sz w:val="16"/>
          <w:szCs w:val="16"/>
        </w:rPr>
        <w:t>nach</w:t>
      </w:r>
      <w:r w:rsidRPr="00B87E39">
        <w:rPr>
          <w:rFonts w:ascii="Tahoma" w:hAnsi="Tahoma" w:cs="Tahoma"/>
          <w:b/>
          <w:sz w:val="16"/>
          <w:szCs w:val="16"/>
        </w:rPr>
        <w:t xml:space="preserve"> §</w:t>
      </w:r>
      <w:r w:rsidR="00F80E96" w:rsidRPr="00B87E39">
        <w:rPr>
          <w:rFonts w:ascii="Tahoma" w:hAnsi="Tahoma" w:cs="Tahoma"/>
          <w:b/>
          <w:sz w:val="16"/>
          <w:szCs w:val="16"/>
        </w:rPr>
        <w:t>§</w:t>
      </w:r>
      <w:r w:rsidRPr="00B87E39">
        <w:rPr>
          <w:rFonts w:ascii="Tahoma" w:hAnsi="Tahoma" w:cs="Tahoma"/>
          <w:b/>
          <w:sz w:val="16"/>
          <w:szCs w:val="16"/>
        </w:rPr>
        <w:t xml:space="preserve"> </w:t>
      </w:r>
      <w:r w:rsidR="00F80E96" w:rsidRPr="00B87E39">
        <w:rPr>
          <w:rFonts w:ascii="Tahoma" w:hAnsi="Tahoma" w:cs="Tahoma"/>
          <w:b/>
          <w:sz w:val="16"/>
          <w:szCs w:val="16"/>
        </w:rPr>
        <w:t xml:space="preserve">64 </w:t>
      </w:r>
      <w:r w:rsidR="000C48F9">
        <w:rPr>
          <w:rFonts w:ascii="Tahoma" w:hAnsi="Tahoma" w:cs="Tahoma"/>
          <w:b/>
          <w:sz w:val="16"/>
          <w:szCs w:val="16"/>
        </w:rPr>
        <w:t>bis</w:t>
      </w:r>
      <w:r w:rsidR="00F80E96" w:rsidRPr="00B87E39">
        <w:rPr>
          <w:rFonts w:ascii="Tahoma" w:hAnsi="Tahoma" w:cs="Tahoma"/>
          <w:b/>
          <w:sz w:val="16"/>
          <w:szCs w:val="16"/>
        </w:rPr>
        <w:t xml:space="preserve"> 6</w:t>
      </w:r>
      <w:r w:rsidR="000C48F9">
        <w:rPr>
          <w:rFonts w:ascii="Tahoma" w:hAnsi="Tahoma" w:cs="Tahoma"/>
          <w:b/>
          <w:sz w:val="16"/>
          <w:szCs w:val="16"/>
        </w:rPr>
        <w:t>6</w:t>
      </w:r>
      <w:r w:rsidR="00F80E96" w:rsidRPr="00B87E39">
        <w:rPr>
          <w:rFonts w:ascii="Tahoma" w:hAnsi="Tahoma" w:cs="Tahoma"/>
          <w:b/>
          <w:sz w:val="16"/>
          <w:szCs w:val="16"/>
        </w:rPr>
        <w:t xml:space="preserve"> i.V.m. § </w:t>
      </w:r>
      <w:r w:rsidRPr="00B87E39">
        <w:rPr>
          <w:rFonts w:ascii="Tahoma" w:hAnsi="Tahoma" w:cs="Tahoma"/>
          <w:b/>
          <w:sz w:val="16"/>
          <w:szCs w:val="16"/>
        </w:rPr>
        <w:t>6</w:t>
      </w:r>
      <w:r w:rsidR="00F80E96" w:rsidRPr="00B87E39">
        <w:rPr>
          <w:rFonts w:ascii="Tahoma" w:hAnsi="Tahoma" w:cs="Tahoma"/>
          <w:b/>
          <w:sz w:val="16"/>
          <w:szCs w:val="16"/>
        </w:rPr>
        <w:t>8</w:t>
      </w:r>
      <w:r w:rsidRPr="00B87E39">
        <w:rPr>
          <w:rFonts w:ascii="Tahoma" w:hAnsi="Tahoma" w:cs="Tahoma"/>
          <w:b/>
          <w:sz w:val="16"/>
          <w:szCs w:val="16"/>
        </w:rPr>
        <w:t xml:space="preserve"> Abs</w:t>
      </w:r>
      <w:r w:rsidR="007F5819" w:rsidRPr="00B87E39">
        <w:rPr>
          <w:rFonts w:ascii="Tahoma" w:hAnsi="Tahoma" w:cs="Tahoma"/>
          <w:b/>
          <w:sz w:val="16"/>
          <w:szCs w:val="16"/>
        </w:rPr>
        <w:t>atz</w:t>
      </w:r>
      <w:r w:rsidRPr="00B87E39">
        <w:rPr>
          <w:rFonts w:ascii="Tahoma" w:hAnsi="Tahoma" w:cs="Tahoma"/>
          <w:b/>
          <w:sz w:val="16"/>
          <w:szCs w:val="16"/>
        </w:rPr>
        <w:t xml:space="preserve"> </w:t>
      </w:r>
      <w:r w:rsidR="00F80E96" w:rsidRPr="00B87E39">
        <w:rPr>
          <w:rFonts w:ascii="Tahoma" w:hAnsi="Tahoma" w:cs="Tahoma"/>
          <w:b/>
          <w:sz w:val="16"/>
          <w:szCs w:val="16"/>
        </w:rPr>
        <w:t>1</w:t>
      </w:r>
      <w:r w:rsidRPr="00B87E39">
        <w:rPr>
          <w:rFonts w:ascii="Tahoma" w:hAnsi="Tahoma" w:cs="Tahoma"/>
          <w:b/>
          <w:sz w:val="16"/>
          <w:szCs w:val="16"/>
        </w:rPr>
        <w:t xml:space="preserve"> BauO NRW</w:t>
      </w:r>
      <w:r w:rsidR="00F80E96" w:rsidRPr="00B87E39">
        <w:rPr>
          <w:rFonts w:ascii="Tahoma" w:hAnsi="Tahoma" w:cs="Tahoma"/>
          <w:b/>
          <w:sz w:val="16"/>
          <w:szCs w:val="16"/>
        </w:rPr>
        <w:t xml:space="preserve"> 2018</w:t>
      </w:r>
      <w:r w:rsidRPr="00B87E39">
        <w:rPr>
          <w:rFonts w:ascii="Tahoma" w:hAnsi="Tahoma" w:cs="Tahoma"/>
          <w:b/>
          <w:sz w:val="16"/>
          <w:szCs w:val="16"/>
        </w:rPr>
        <w:t xml:space="preserve">: </w:t>
      </w:r>
      <w:r w:rsidRPr="00B87E39">
        <w:rPr>
          <w:rFonts w:ascii="Tahoma" w:hAnsi="Tahoma" w:cs="Tahoma"/>
          <w:sz w:val="16"/>
          <w:szCs w:val="16"/>
        </w:rPr>
        <w:t>Ausstellung der Bescheinigung vor</w:t>
      </w:r>
      <w:r w:rsidRPr="00B87E39">
        <w:rPr>
          <w:rFonts w:ascii="Tahoma" w:hAnsi="Tahoma" w:cs="Tahoma"/>
          <w:b/>
          <w:sz w:val="16"/>
          <w:szCs w:val="16"/>
        </w:rPr>
        <w:t xml:space="preserve"> Baubeginn</w:t>
      </w:r>
      <w:r w:rsidRPr="00B87E39">
        <w:rPr>
          <w:rFonts w:ascii="Tahoma" w:hAnsi="Tahoma" w:cs="Tahoma"/>
          <w:sz w:val="16"/>
          <w:szCs w:val="16"/>
        </w:rPr>
        <w:t xml:space="preserve"> und Weitergabe an die Bauaufsichtsbehörde </w:t>
      </w:r>
    </w:p>
    <w:p w:rsidR="00A46F51" w:rsidRPr="00B87E39" w:rsidRDefault="00A46F51" w:rsidP="00F80E96">
      <w:pPr>
        <w:tabs>
          <w:tab w:val="left" w:pos="284"/>
          <w:tab w:val="left" w:pos="3544"/>
        </w:tabs>
        <w:spacing w:after="60"/>
        <w:rPr>
          <w:rFonts w:ascii="Tahoma" w:hAnsi="Tahoma" w:cs="Tahoma"/>
          <w:sz w:val="16"/>
          <w:szCs w:val="16"/>
        </w:rPr>
      </w:pP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4998"/>
      </w:tblGrid>
      <w:tr w:rsidR="00B87E39" w:rsidRPr="00B87E39" w:rsidTr="00E1672D">
        <w:tc>
          <w:tcPr>
            <w:tcW w:w="9995" w:type="dxa"/>
            <w:gridSpan w:val="2"/>
            <w:tcBorders>
              <w:bottom w:val="single" w:sz="6" w:space="0" w:color="auto"/>
            </w:tcBorders>
          </w:tcPr>
          <w:p w:rsidR="00DA0E3F" w:rsidRPr="00B87E39" w:rsidRDefault="00DA0E3F" w:rsidP="00665EE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t>I.</w:t>
            </w:r>
            <w:r w:rsidRPr="00B87E39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DA0E3F" w:rsidRPr="00B87E39" w:rsidRDefault="00DA0E3F" w:rsidP="00665EE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B87E39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B87E39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DA0E3F" w:rsidRPr="00A95EE0" w:rsidRDefault="00DA0E3F" w:rsidP="00665EE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</w:r>
            <w:r w:rsidRPr="00A95EE0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5EE0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A95EE0">
              <w:rPr>
                <w:rFonts w:ascii="Tahoma" w:hAnsi="Tahoma" w:cs="Tahoma"/>
                <w:b/>
                <w:sz w:val="20"/>
              </w:rPr>
            </w:r>
            <w:r w:rsidRPr="00A95EE0">
              <w:rPr>
                <w:rFonts w:ascii="Tahoma" w:hAnsi="Tahoma" w:cs="Tahoma"/>
                <w:b/>
                <w:sz w:val="20"/>
              </w:rPr>
              <w:fldChar w:fldCharType="separate"/>
            </w:r>
            <w:bookmarkStart w:id="2" w:name="_GoBack"/>
            <w:r w:rsidRPr="00A95EE0">
              <w:rPr>
                <w:rFonts w:ascii="Tahoma" w:hAnsi="Tahoma" w:cs="Tahoma"/>
                <w:b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sz w:val="20"/>
              </w:rPr>
              <w:t> </w:t>
            </w:r>
            <w:bookmarkEnd w:id="2"/>
            <w:r w:rsidRPr="00A95EE0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B87E39" w:rsidRPr="00B87E39" w:rsidTr="00E1672D"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1CA4" w:rsidRPr="00B87E39" w:rsidRDefault="009A1CA4" w:rsidP="00665EE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  <w:t>2. Lagebezeichnung:</w:t>
            </w:r>
          </w:p>
          <w:p w:rsidR="009A1CA4" w:rsidRPr="00A95EE0" w:rsidRDefault="009A1CA4" w:rsidP="00665EE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</w:r>
            <w:r w:rsidRPr="00A95EE0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5EE0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A95EE0">
              <w:rPr>
                <w:rFonts w:ascii="Tahoma" w:hAnsi="Tahoma" w:cs="Tahoma"/>
                <w:b/>
                <w:sz w:val="20"/>
              </w:rPr>
            </w:r>
            <w:r w:rsidRPr="00A95EE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A95EE0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95EE0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9A1CA4" w:rsidRPr="00B87E39" w:rsidRDefault="009A1CA4" w:rsidP="00665EE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C75F23" w:rsidRPr="00B87E39" w:rsidTr="00EE6A6C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5F23" w:rsidRPr="00B87E39" w:rsidRDefault="00C75F23" w:rsidP="00AE7A7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  <w:t xml:space="preserve">3. Bauherrschaft </w:t>
            </w:r>
            <w:r w:rsidRPr="00B87E39">
              <w:rPr>
                <w:rFonts w:ascii="Tahoma" w:hAnsi="Tahoma" w:cs="Tahoma"/>
                <w:sz w:val="20"/>
              </w:rPr>
              <w:br/>
            </w:r>
            <w:r w:rsidRPr="00B87E39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B87E39">
              <w:rPr>
                <w:rFonts w:ascii="Tahoma" w:hAnsi="Tahoma" w:cs="Tahoma"/>
                <w:sz w:val="20"/>
              </w:rPr>
              <w:t>:</w:t>
            </w:r>
          </w:p>
          <w:p w:rsidR="00C75F23" w:rsidRPr="00B87E39" w:rsidRDefault="00C75F23" w:rsidP="00AE7A7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75F23" w:rsidRPr="00B87E39" w:rsidRDefault="00C75F23" w:rsidP="00AE7A7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AE7A73" w:rsidRDefault="00C75F23" w:rsidP="00AE7A7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75F23" w:rsidRPr="00B87E39" w:rsidRDefault="00C75F23" w:rsidP="00AE7A7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tab/>
            </w:r>
            <w:r w:rsidRPr="00B87E3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75F23" w:rsidRPr="00B87E39" w:rsidTr="00C75F23">
        <w:trPr>
          <w:cantSplit/>
        </w:trPr>
        <w:tc>
          <w:tcPr>
            <w:tcW w:w="4997" w:type="dxa"/>
            <w:tcBorders>
              <w:top w:val="single" w:sz="6" w:space="0" w:color="auto"/>
              <w:bottom w:val="single" w:sz="6" w:space="0" w:color="auto"/>
            </w:tcBorders>
          </w:tcPr>
          <w:p w:rsidR="00C75F23" w:rsidRPr="00B87E39" w:rsidRDefault="00C75F23" w:rsidP="00AE7A73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  <w:t>4. Entwurfsverfassende</w:t>
            </w:r>
            <w:r w:rsidRPr="00B87E39">
              <w:rPr>
                <w:rFonts w:ascii="Tahoma" w:hAnsi="Tahoma" w:cs="Tahoma"/>
                <w:sz w:val="20"/>
              </w:rPr>
              <w:br/>
            </w:r>
            <w:r w:rsidRPr="00B87E39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B87E39">
              <w:rPr>
                <w:rFonts w:ascii="Tahoma" w:hAnsi="Tahoma" w:cs="Tahoma"/>
                <w:sz w:val="20"/>
              </w:rPr>
              <w:t>:</w:t>
            </w:r>
          </w:p>
          <w:p w:rsidR="00C75F23" w:rsidRPr="00B87E39" w:rsidRDefault="00C75F23" w:rsidP="00AE7A73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75F23" w:rsidRPr="00AE7A73" w:rsidRDefault="00C75F23" w:rsidP="00AE7A73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  <w:szCs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</w:t>
            </w:r>
            <w:r w:rsidRPr="00AE7A73">
              <w:rPr>
                <w:rFonts w:ascii="Tahoma" w:hAnsi="Tahoma" w:cs="Tahoma"/>
                <w:sz w:val="14"/>
                <w:szCs w:val="14"/>
              </w:rPr>
              <w:t>Name, Vorname)</w:t>
            </w:r>
          </w:p>
          <w:p w:rsidR="00C75F23" w:rsidRPr="00B87E39" w:rsidRDefault="00C75F23" w:rsidP="00AE7A73">
            <w:pPr>
              <w:tabs>
                <w:tab w:val="left" w:pos="345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75F23" w:rsidRPr="00B87E39" w:rsidRDefault="00C75F23" w:rsidP="00AE7A73">
            <w:pPr>
              <w:tabs>
                <w:tab w:val="left" w:pos="284"/>
                <w:tab w:val="left" w:pos="345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tab/>
            </w:r>
            <w:r w:rsidRPr="00B87E39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998" w:type="dxa"/>
            <w:tcBorders>
              <w:top w:val="single" w:sz="6" w:space="0" w:color="auto"/>
              <w:bottom w:val="single" w:sz="6" w:space="0" w:color="auto"/>
            </w:tcBorders>
          </w:tcPr>
          <w:p w:rsidR="00C75F23" w:rsidRPr="00C75F23" w:rsidRDefault="00C75F23" w:rsidP="00AE7A73">
            <w:pPr>
              <w:tabs>
                <w:tab w:val="left" w:pos="5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6"/>
                <w:szCs w:val="16"/>
              </w:rPr>
            </w:pPr>
            <w:r w:rsidRPr="00C75F23">
              <w:rPr>
                <w:rFonts w:ascii="Tahoma" w:hAnsi="Tahoma" w:cs="Tahoma"/>
                <w:sz w:val="20"/>
              </w:rPr>
              <w:tab/>
              <w:t>5. qualifizierte/r Tragwerksplaner/In</w:t>
            </w:r>
            <w:r>
              <w:rPr>
                <w:rFonts w:ascii="Tahoma" w:hAnsi="Tahoma" w:cs="Tahoma"/>
                <w:sz w:val="20"/>
              </w:rPr>
              <w:br/>
            </w:r>
            <w:r w:rsidRPr="00C75F23">
              <w:rPr>
                <w:rFonts w:ascii="Tahoma" w:hAnsi="Tahoma" w:cs="Tahoma"/>
                <w:sz w:val="16"/>
                <w:szCs w:val="16"/>
              </w:rPr>
              <w:tab/>
              <w:t>(§ 54 Absatz 4 BauO NRW 2018):</w:t>
            </w:r>
          </w:p>
          <w:p w:rsidR="00C75F23" w:rsidRPr="00C75F23" w:rsidRDefault="00C75F23" w:rsidP="00AE7A73">
            <w:pPr>
              <w:tabs>
                <w:tab w:val="left" w:pos="5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C75F23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75F23" w:rsidRPr="00C75F23" w:rsidRDefault="00C75F23" w:rsidP="00AE7A73">
            <w:pPr>
              <w:tabs>
                <w:tab w:val="left" w:pos="5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  <w:szCs w:val="14"/>
              </w:rPr>
            </w:pPr>
            <w:r w:rsidRPr="00C75F23">
              <w:rPr>
                <w:rFonts w:ascii="Tahoma" w:hAnsi="Tahoma" w:cs="Tahoma"/>
                <w:sz w:val="14"/>
                <w:szCs w:val="14"/>
              </w:rPr>
              <w:tab/>
              <w:t>(Name, Vorname)</w:t>
            </w:r>
          </w:p>
          <w:p w:rsidR="00C75F23" w:rsidRPr="00C75F23" w:rsidRDefault="00C75F23" w:rsidP="00AE7A73">
            <w:pPr>
              <w:tabs>
                <w:tab w:val="left" w:pos="5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C75F23">
              <w:rPr>
                <w:rFonts w:ascii="Tahoma" w:hAnsi="Tahoma" w:cs="Tahoma"/>
                <w:sz w:val="20"/>
              </w:rPr>
              <w:tab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  <w:sz w:val="20"/>
              </w:rPr>
            </w:r>
            <w:r w:rsidRPr="00B87E3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75F23" w:rsidRPr="00C75F23" w:rsidRDefault="00C75F23" w:rsidP="00AE7A73">
            <w:pPr>
              <w:tabs>
                <w:tab w:val="left" w:pos="5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  <w:szCs w:val="14"/>
              </w:rPr>
            </w:pPr>
            <w:r w:rsidRPr="00C75F23">
              <w:rPr>
                <w:rFonts w:ascii="Tahoma" w:hAnsi="Tahoma" w:cs="Tahoma"/>
                <w:sz w:val="14"/>
                <w:szCs w:val="14"/>
              </w:rPr>
              <w:tab/>
              <w:t>(Anschrift)</w:t>
            </w:r>
          </w:p>
        </w:tc>
      </w:tr>
      <w:tr w:rsidR="00B87E39" w:rsidRPr="00B87E39" w:rsidTr="00E1672D">
        <w:tc>
          <w:tcPr>
            <w:tcW w:w="9995" w:type="dxa"/>
            <w:gridSpan w:val="2"/>
            <w:tcBorders>
              <w:top w:val="nil"/>
            </w:tcBorders>
          </w:tcPr>
          <w:p w:rsidR="00A46F51" w:rsidRPr="00B87E39" w:rsidRDefault="00A46F51" w:rsidP="00665EE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t>II.</w:t>
            </w:r>
            <w:r w:rsidRPr="00B87E39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A46F51" w:rsidRPr="00B87E39" w:rsidRDefault="00A46F51" w:rsidP="00665EE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sz w:val="20"/>
              </w:rPr>
              <w:t xml:space="preserve">Der Standsicherheitsnachweis einschließlich des statisch-konstruktiven Brandschutzes ist vollständig und richtig. Das Bauvorhaben entspricht nach der Prüfung des Standsicherheitsnachweises den Anforderungen an die Standsicherheit. Zu der Bescheinigung </w:t>
            </w:r>
            <w:proofErr w:type="gramStart"/>
            <w:r w:rsidRPr="00B87E39">
              <w:rPr>
                <w:rFonts w:ascii="Tahoma" w:hAnsi="Tahoma" w:cs="Tahoma"/>
                <w:sz w:val="20"/>
              </w:rPr>
              <w:t>gehören</w:t>
            </w:r>
            <w:proofErr w:type="gramEnd"/>
            <w:r w:rsidRPr="00B87E39">
              <w:rPr>
                <w:rFonts w:ascii="Tahoma" w:hAnsi="Tahoma" w:cs="Tahoma"/>
                <w:sz w:val="20"/>
              </w:rPr>
              <w:t xml:space="preserve"> der Prüfbericht/die Prüfberichte und eine Ausfertigung der geprüften Standsicherheitsnachweise.</w:t>
            </w:r>
          </w:p>
          <w:p w:rsidR="00A46F51" w:rsidRPr="00B87E39" w:rsidRDefault="00A46F51" w:rsidP="00665EEA">
            <w:pPr>
              <w:tabs>
                <w:tab w:val="left" w:pos="709"/>
                <w:tab w:val="left" w:pos="851"/>
                <w:tab w:val="left" w:pos="4536"/>
              </w:tabs>
              <w:spacing w:after="120"/>
              <w:ind w:left="709" w:right="72" w:hanging="425"/>
              <w:rPr>
                <w:rFonts w:ascii="Tahoma" w:hAnsi="Tahoma" w:cs="Tahoma"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"/>
            <w:r w:rsidRPr="00B87E3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F745D1">
              <w:rPr>
                <w:rFonts w:ascii="Tahoma" w:hAnsi="Tahoma" w:cs="Tahoma"/>
                <w:b/>
                <w:sz w:val="20"/>
              </w:rPr>
            </w:r>
            <w:r w:rsidR="00F745D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87E3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  <w:r w:rsidRPr="00B87E39">
              <w:rPr>
                <w:rFonts w:ascii="Tahoma" w:hAnsi="Tahoma" w:cs="Tahoma"/>
                <w:sz w:val="20"/>
              </w:rPr>
              <w:tab/>
              <w:t>Die in dem Prüfbericht benannten Einzelnachweise gemäß § 8 BauPrüfVO sind nach Erteilung der Baugenehmigung, aber rechtzeitig vor der Bauausführung zur Prüfung einzureichen (*).</w:t>
            </w:r>
          </w:p>
          <w:p w:rsidR="00916AE7" w:rsidRPr="00B87E39" w:rsidRDefault="00A46F51" w:rsidP="00665EEA">
            <w:pPr>
              <w:tabs>
                <w:tab w:val="left" w:pos="284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16"/>
              </w:rPr>
            </w:pPr>
            <w:r w:rsidRPr="00B87E39">
              <w:rPr>
                <w:rFonts w:ascii="Tahoma" w:hAnsi="Tahoma" w:cs="Tahoma"/>
                <w:sz w:val="14"/>
                <w:szCs w:val="14"/>
              </w:rPr>
              <w:t>Werden Bauvorlagen zu unterschiedlichen Zeitpunkten eingereicht oder während des Genehmigungsverfahrens geändert, hat die Entwurfsverfasserin oder der Entwurfsverfasser nach § 7 BauPrüfVO i.V.m. Nr. 7.1 und 8.3 Satz 3 VV BauPrüfVO jeweils zu erklären, dass die Bauvorlagen bezüglich ihres Planungs- und Bearbeitungsstandes übereinstimmen</w:t>
            </w:r>
            <w:r w:rsidRPr="00B87E39">
              <w:rPr>
                <w:rFonts w:ascii="Tahoma" w:hAnsi="Tahoma" w:cs="Tahoma"/>
                <w:sz w:val="16"/>
              </w:rPr>
              <w:t>.</w:t>
            </w:r>
          </w:p>
        </w:tc>
      </w:tr>
      <w:tr w:rsidR="00B87E39" w:rsidRPr="00B87E39" w:rsidTr="00E1672D">
        <w:trPr>
          <w:trHeight w:val="1761"/>
        </w:trPr>
        <w:tc>
          <w:tcPr>
            <w:tcW w:w="9995" w:type="dxa"/>
            <w:gridSpan w:val="2"/>
          </w:tcPr>
          <w:p w:rsidR="0022254B" w:rsidRPr="00B87E39" w:rsidRDefault="0022254B" w:rsidP="00665EE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4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22254B" w:rsidRDefault="0022254B" w:rsidP="00665EE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4"/>
              <w:rPr>
                <w:rFonts w:ascii="Tahoma" w:hAnsi="Tahoma" w:cs="Tahoma"/>
                <w:sz w:val="20"/>
              </w:rPr>
            </w:pPr>
          </w:p>
          <w:p w:rsidR="00F02C85" w:rsidRPr="00B87E39" w:rsidRDefault="00F02C85" w:rsidP="00665EE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4"/>
              <w:rPr>
                <w:rFonts w:ascii="Tahoma" w:hAnsi="Tahoma" w:cs="Tahoma"/>
                <w:sz w:val="20"/>
              </w:rPr>
            </w:pPr>
          </w:p>
          <w:p w:rsidR="009A1CA4" w:rsidRPr="00B87E39" w:rsidRDefault="009A1CA4" w:rsidP="00665EE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</w:p>
          <w:p w:rsidR="009A1CA4" w:rsidRPr="00B87E39" w:rsidRDefault="001A1A29" w:rsidP="00665EE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B87E39" w:rsidRDefault="0022254B" w:rsidP="00665EEA">
            <w:pPr>
              <w:tabs>
                <w:tab w:val="left" w:pos="284"/>
                <w:tab w:val="left" w:pos="851"/>
                <w:tab w:val="left" w:pos="3969"/>
              </w:tabs>
              <w:spacing w:after="60"/>
              <w:ind w:right="72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>(Rundstempel und Unterschrift der/des staatli</w:t>
            </w:r>
            <w:r w:rsidR="009872E5" w:rsidRPr="00B87E39">
              <w:rPr>
                <w:rFonts w:ascii="Tahoma" w:hAnsi="Tahoma" w:cs="Tahoma"/>
                <w:sz w:val="14"/>
              </w:rPr>
              <w:t>ch anerkannten Sachverständigen</w:t>
            </w:r>
            <w:r w:rsidR="008F4AA4" w:rsidRPr="00B87E39">
              <w:rPr>
                <w:rFonts w:ascii="Tahoma" w:hAnsi="Tahoma" w:cs="Tahoma"/>
                <w:sz w:val="14"/>
              </w:rPr>
              <w:t xml:space="preserve"> </w:t>
            </w:r>
            <w:r w:rsidR="008F4AA4" w:rsidRPr="00B87E39">
              <w:rPr>
                <w:rFonts w:ascii="Tahoma" w:hAnsi="Tahoma" w:cs="Tahoma"/>
                <w:sz w:val="14"/>
              </w:rPr>
              <w:br/>
            </w:r>
            <w:r w:rsidR="008F4AA4" w:rsidRPr="00B87E39">
              <w:rPr>
                <w:rFonts w:ascii="Tahoma" w:hAnsi="Tahoma" w:cs="Tahoma"/>
                <w:sz w:val="14"/>
              </w:rPr>
              <w:tab/>
            </w:r>
            <w:r w:rsidR="008F4AA4" w:rsidRPr="00B87E39">
              <w:rPr>
                <w:rFonts w:ascii="Tahoma" w:hAnsi="Tahoma" w:cs="Tahoma"/>
                <w:sz w:val="14"/>
              </w:rPr>
              <w:tab/>
            </w:r>
            <w:r w:rsidR="008F4AA4" w:rsidRPr="00B87E39">
              <w:rPr>
                <w:rFonts w:ascii="Tahoma" w:hAnsi="Tahoma" w:cs="Tahoma"/>
                <w:sz w:val="14"/>
              </w:rPr>
              <w:tab/>
              <w:t xml:space="preserve">oder </w:t>
            </w:r>
            <w:r w:rsidR="00F360F1" w:rsidRPr="00B87E39">
              <w:rPr>
                <w:rFonts w:ascii="Tahoma" w:hAnsi="Tahoma" w:cs="Tahoma"/>
                <w:sz w:val="14"/>
              </w:rPr>
              <w:t xml:space="preserve">der/des </w:t>
            </w:r>
            <w:r w:rsidR="008F4AA4" w:rsidRPr="00B87E39">
              <w:rPr>
                <w:rFonts w:ascii="Tahoma" w:hAnsi="Tahoma" w:cs="Tahoma"/>
                <w:sz w:val="14"/>
              </w:rPr>
              <w:t>Sachverständigen nach § 4 Abs</w:t>
            </w:r>
            <w:r w:rsidR="00BD0379" w:rsidRPr="00B87E39">
              <w:rPr>
                <w:rFonts w:ascii="Tahoma" w:hAnsi="Tahoma" w:cs="Tahoma"/>
                <w:sz w:val="14"/>
              </w:rPr>
              <w:t>atz</w:t>
            </w:r>
            <w:r w:rsidR="008F4AA4" w:rsidRPr="00B87E39">
              <w:rPr>
                <w:rFonts w:ascii="Tahoma" w:hAnsi="Tahoma" w:cs="Tahoma"/>
                <w:sz w:val="14"/>
              </w:rPr>
              <w:t xml:space="preserve"> 1 SV-VO</w:t>
            </w:r>
            <w:r w:rsidR="009872E5"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22254B" w:rsidRPr="00B87E39" w:rsidRDefault="0022254B" w:rsidP="009A1CA4">
      <w:pPr>
        <w:rPr>
          <w:rFonts w:ascii="Tahoma" w:hAnsi="Tahoma" w:cs="Tahoma"/>
          <w:sz w:val="16"/>
          <w:szCs w:val="16"/>
        </w:rPr>
      </w:pPr>
      <w:r w:rsidRPr="00B87E39">
        <w:rPr>
          <w:rFonts w:ascii="Tahoma" w:hAnsi="Tahoma" w:cs="Tahoma"/>
          <w:sz w:val="16"/>
          <w:szCs w:val="16"/>
        </w:rPr>
        <w:t xml:space="preserve">(*) </w:t>
      </w:r>
      <w:r w:rsidR="0087424B" w:rsidRPr="00B87E39">
        <w:rPr>
          <w:rFonts w:ascii="Tahoma" w:hAnsi="Tahoma" w:cs="Tahoma"/>
          <w:sz w:val="16"/>
          <w:szCs w:val="16"/>
        </w:rPr>
        <w:t>Ankreuzen, falls zutreffend</w:t>
      </w:r>
    </w:p>
    <w:p w:rsidR="0022254B" w:rsidRPr="00B87E39" w:rsidRDefault="0022254B" w:rsidP="009A1CA4">
      <w:pPr>
        <w:rPr>
          <w:rFonts w:ascii="Tahoma" w:hAnsi="Tahoma" w:cs="Tahoma"/>
          <w:sz w:val="20"/>
        </w:rPr>
      </w:pPr>
    </w:p>
    <w:p w:rsidR="00A46F51" w:rsidRPr="00B87E39" w:rsidRDefault="00A46F51" w:rsidP="009A1CA4">
      <w:pPr>
        <w:rPr>
          <w:rFonts w:ascii="Tahoma" w:hAnsi="Tahoma" w:cs="Tahoma"/>
          <w:b/>
          <w:sz w:val="20"/>
          <w:u w:val="single"/>
        </w:rPr>
      </w:pPr>
      <w:r w:rsidRPr="00B87E39">
        <w:rPr>
          <w:rFonts w:ascii="Tahoma" w:hAnsi="Tahoma" w:cs="Tahoma"/>
          <w:b/>
          <w:sz w:val="20"/>
          <w:u w:val="single"/>
        </w:rPr>
        <w:t>Zur Bescheinigung gehören:</w:t>
      </w:r>
    </w:p>
    <w:p w:rsidR="00A46F51" w:rsidRPr="00B87E39" w:rsidRDefault="00A46F51" w:rsidP="009A1CA4">
      <w:pPr>
        <w:rPr>
          <w:rFonts w:ascii="Tahoma" w:hAnsi="Tahoma" w:cs="Tahoma"/>
          <w:sz w:val="20"/>
        </w:rPr>
      </w:pPr>
      <w:r w:rsidRPr="00B87E39">
        <w:rPr>
          <w:rFonts w:ascii="Tahoma" w:hAnsi="Tahoma" w:cs="Tahoma"/>
          <w:sz w:val="20"/>
        </w:rPr>
        <w:t xml:space="preserve">1. Prüfbericht(e) Nr. </w:t>
      </w:r>
      <w:r w:rsidRPr="00B87E3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7E39">
        <w:rPr>
          <w:rFonts w:ascii="Tahoma" w:hAnsi="Tahoma" w:cs="Tahoma"/>
          <w:b/>
          <w:sz w:val="20"/>
        </w:rPr>
        <w:instrText xml:space="preserve"> FORMTEXT </w:instrText>
      </w:r>
      <w:r w:rsidRPr="00B87E39">
        <w:rPr>
          <w:rFonts w:ascii="Tahoma" w:hAnsi="Tahoma" w:cs="Tahoma"/>
          <w:b/>
          <w:sz w:val="20"/>
        </w:rPr>
      </w:r>
      <w:r w:rsidRPr="00B87E39">
        <w:rPr>
          <w:rFonts w:ascii="Tahoma" w:hAnsi="Tahoma" w:cs="Tahoma"/>
          <w:b/>
          <w:sz w:val="20"/>
        </w:rPr>
        <w:fldChar w:fldCharType="separate"/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sz w:val="20"/>
        </w:rPr>
        <w:fldChar w:fldCharType="end"/>
      </w:r>
      <w:r w:rsidRPr="00B87E39">
        <w:rPr>
          <w:rFonts w:ascii="Tahoma" w:hAnsi="Tahoma" w:cs="Tahoma"/>
          <w:sz w:val="20"/>
        </w:rPr>
        <w:t xml:space="preserve">    vom </w:t>
      </w:r>
      <w:r w:rsidRPr="00B87E3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7E39">
        <w:rPr>
          <w:rFonts w:ascii="Tahoma" w:hAnsi="Tahoma" w:cs="Tahoma"/>
          <w:b/>
          <w:sz w:val="20"/>
        </w:rPr>
        <w:instrText xml:space="preserve"> FORMTEXT </w:instrText>
      </w:r>
      <w:r w:rsidRPr="00B87E39">
        <w:rPr>
          <w:rFonts w:ascii="Tahoma" w:hAnsi="Tahoma" w:cs="Tahoma"/>
          <w:b/>
          <w:sz w:val="20"/>
        </w:rPr>
      </w:r>
      <w:r w:rsidRPr="00B87E39">
        <w:rPr>
          <w:rFonts w:ascii="Tahoma" w:hAnsi="Tahoma" w:cs="Tahoma"/>
          <w:b/>
          <w:sz w:val="20"/>
        </w:rPr>
        <w:fldChar w:fldCharType="separate"/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sz w:val="20"/>
        </w:rPr>
        <w:fldChar w:fldCharType="end"/>
      </w:r>
      <w:r w:rsidRPr="00B87E39">
        <w:rPr>
          <w:rFonts w:ascii="Tahoma" w:hAnsi="Tahoma" w:cs="Tahoma"/>
          <w:sz w:val="20"/>
        </w:rPr>
        <w:t xml:space="preserve">  </w:t>
      </w:r>
      <w:proofErr w:type="gramStart"/>
      <w:r w:rsidRPr="00B87E39">
        <w:rPr>
          <w:rFonts w:ascii="Tahoma" w:hAnsi="Tahoma" w:cs="Tahoma"/>
          <w:sz w:val="20"/>
        </w:rPr>
        <w:t xml:space="preserve">  </w:t>
      </w:r>
      <w:r w:rsidRPr="00B87E39">
        <w:rPr>
          <w:rFonts w:ascii="Tahoma" w:hAnsi="Tahoma" w:cs="Tahoma"/>
          <w:b/>
          <w:sz w:val="20"/>
        </w:rPr>
        <w:t>,</w:t>
      </w:r>
      <w:proofErr w:type="gramEnd"/>
      <w:r w:rsidRPr="00B87E39">
        <w:rPr>
          <w:rFonts w:ascii="Tahoma" w:hAnsi="Tahoma" w:cs="Tahoma"/>
          <w:b/>
          <w:sz w:val="20"/>
        </w:rPr>
        <w:t xml:space="preserve"> </w:t>
      </w:r>
      <w:r w:rsidRPr="00B87E3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87E39">
        <w:rPr>
          <w:rFonts w:ascii="Tahoma" w:hAnsi="Tahoma" w:cs="Tahoma"/>
          <w:b/>
          <w:sz w:val="20"/>
        </w:rPr>
        <w:instrText xml:space="preserve"> FORMTEXT </w:instrText>
      </w:r>
      <w:r w:rsidRPr="00B87E39">
        <w:rPr>
          <w:rFonts w:ascii="Tahoma" w:hAnsi="Tahoma" w:cs="Tahoma"/>
          <w:b/>
          <w:sz w:val="20"/>
        </w:rPr>
      </w:r>
      <w:r w:rsidRPr="00B87E39">
        <w:rPr>
          <w:rFonts w:ascii="Tahoma" w:hAnsi="Tahoma" w:cs="Tahoma"/>
          <w:b/>
          <w:sz w:val="20"/>
        </w:rPr>
        <w:fldChar w:fldCharType="separate"/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noProof/>
          <w:sz w:val="20"/>
        </w:rPr>
        <w:t> </w:t>
      </w:r>
      <w:r w:rsidRPr="00B87E39">
        <w:rPr>
          <w:rFonts w:ascii="Tahoma" w:hAnsi="Tahoma" w:cs="Tahoma"/>
          <w:b/>
          <w:sz w:val="20"/>
        </w:rPr>
        <w:fldChar w:fldCharType="end"/>
      </w:r>
      <w:r w:rsidRPr="00B87E39">
        <w:rPr>
          <w:rFonts w:ascii="Tahoma" w:hAnsi="Tahoma" w:cs="Tahoma"/>
          <w:sz w:val="20"/>
        </w:rPr>
        <w:t xml:space="preserve"> </w:t>
      </w:r>
    </w:p>
    <w:p w:rsidR="00A46F51" w:rsidRPr="00B87E39" w:rsidRDefault="00A46F51" w:rsidP="009A1CA4">
      <w:pPr>
        <w:pStyle w:val="Fuzeile"/>
        <w:tabs>
          <w:tab w:val="clear" w:pos="9072"/>
          <w:tab w:val="right" w:pos="9639"/>
        </w:tabs>
        <w:rPr>
          <w:rFonts w:ascii="Tahoma" w:hAnsi="Tahoma" w:cs="Tahoma"/>
          <w:sz w:val="20"/>
        </w:rPr>
      </w:pPr>
      <w:r w:rsidRPr="00B87E39">
        <w:rPr>
          <w:rFonts w:ascii="Tahoma" w:hAnsi="Tahoma" w:cs="Tahoma"/>
          <w:sz w:val="20"/>
        </w:rPr>
        <w:t>2. geprüfter Standsicherheitsnachweis</w:t>
      </w:r>
    </w:p>
    <w:sectPr w:rsidR="00A46F51" w:rsidRPr="00B8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78" w:right="850" w:bottom="510" w:left="1418" w:header="720" w:footer="422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D1" w:rsidRDefault="00F745D1">
      <w:r>
        <w:separator/>
      </w:r>
    </w:p>
  </w:endnote>
  <w:endnote w:type="continuationSeparator" w:id="0">
    <w:p w:rsidR="00F745D1" w:rsidRDefault="00F7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1B" w:rsidRDefault="003E38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9C5C5B" w:rsidRPr="00D73735" w:rsidTr="009C5C5B">
      <w:trPr>
        <w:trHeight w:val="275"/>
      </w:trPr>
      <w:tc>
        <w:tcPr>
          <w:tcW w:w="6232" w:type="dxa"/>
        </w:tcPr>
        <w:p w:rsidR="009C5C5B" w:rsidRPr="00737DE5" w:rsidRDefault="009C5C5B" w:rsidP="009C5C5B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4" w:name="_Hlk531263798"/>
          <w:r w:rsidRPr="00737DE5">
            <w:rPr>
              <w:rFonts w:ascii="Tahoma" w:hAnsi="Tahoma" w:cs="Tahoma"/>
              <w:sz w:val="16"/>
              <w:szCs w:val="16"/>
            </w:rPr>
            <w:t>Das Formular darf ausschließlich verwendet werden von saSV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BD0379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9C5C5B" w:rsidRPr="00835CDB" w:rsidRDefault="009C5C5B" w:rsidP="009C5C5B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9F5019">
            <w:rPr>
              <w:rFonts w:ascii="Tahoma" w:hAnsi="Tahoma" w:cs="Tahoma"/>
              <w:b/>
              <w:sz w:val="16"/>
            </w:rPr>
            <w:t>,</w:t>
          </w:r>
          <w:r w:rsidR="003E381B">
            <w:rPr>
              <w:rFonts w:ascii="Tahoma" w:hAnsi="Tahoma" w:cs="Tahoma"/>
              <w:b/>
              <w:sz w:val="16"/>
            </w:rPr>
            <w:t xml:space="preserve"> </w:t>
          </w: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  <w:bookmarkEnd w:id="4"/>
  </w:tbl>
  <w:p w:rsidR="0022254B" w:rsidRPr="009A1CA4" w:rsidRDefault="0022254B" w:rsidP="00A43D60">
    <w:pPr>
      <w:pStyle w:val="Fuzeile"/>
      <w:tabs>
        <w:tab w:val="left" w:pos="915"/>
      </w:tabs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1B" w:rsidRDefault="003E3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D1" w:rsidRDefault="00F745D1">
      <w:r>
        <w:separator/>
      </w:r>
    </w:p>
  </w:footnote>
  <w:footnote w:type="continuationSeparator" w:id="0">
    <w:p w:rsidR="00F745D1" w:rsidRDefault="00F7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1B" w:rsidRDefault="003E38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F80E96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496800"/>
                <wp:effectExtent l="0" t="0" r="1270" b="0"/>
                <wp:docPr id="1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7B2F" w:rsidRPr="00707B2F" w:rsidRDefault="00707B2F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1B" w:rsidRDefault="003E38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i2IuRPyQbs+tbGlM+LhbsIRVtbqhxXgbDI0vZvJWGd3P9w3lEKEWC4ePDGtdYB8C/gywjfi/XSDaC1hKBSgg==" w:salt="FohWpq4rSs+ykzpPOSC8j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47104"/>
    <w:rsid w:val="00057C0F"/>
    <w:rsid w:val="00075987"/>
    <w:rsid w:val="00075B98"/>
    <w:rsid w:val="000B771D"/>
    <w:rsid w:val="000C48F9"/>
    <w:rsid w:val="000F490C"/>
    <w:rsid w:val="000F5A17"/>
    <w:rsid w:val="00130FF2"/>
    <w:rsid w:val="001A0491"/>
    <w:rsid w:val="001A1A29"/>
    <w:rsid w:val="001F252F"/>
    <w:rsid w:val="0020604C"/>
    <w:rsid w:val="0022254B"/>
    <w:rsid w:val="00227584"/>
    <w:rsid w:val="002366DB"/>
    <w:rsid w:val="002C2B3C"/>
    <w:rsid w:val="002C2BEB"/>
    <w:rsid w:val="002F1690"/>
    <w:rsid w:val="00316C76"/>
    <w:rsid w:val="00326558"/>
    <w:rsid w:val="0033222D"/>
    <w:rsid w:val="00340F54"/>
    <w:rsid w:val="00354E84"/>
    <w:rsid w:val="003E3479"/>
    <w:rsid w:val="003E381B"/>
    <w:rsid w:val="00412F66"/>
    <w:rsid w:val="00413D6F"/>
    <w:rsid w:val="00415A30"/>
    <w:rsid w:val="00451EEE"/>
    <w:rsid w:val="00464E09"/>
    <w:rsid w:val="00494DC0"/>
    <w:rsid w:val="004B302A"/>
    <w:rsid w:val="004E5A13"/>
    <w:rsid w:val="004F2C51"/>
    <w:rsid w:val="00525293"/>
    <w:rsid w:val="00562AE3"/>
    <w:rsid w:val="00596767"/>
    <w:rsid w:val="00596BB6"/>
    <w:rsid w:val="005B38CE"/>
    <w:rsid w:val="005C5E4C"/>
    <w:rsid w:val="005E015B"/>
    <w:rsid w:val="005E7EE6"/>
    <w:rsid w:val="005F42C8"/>
    <w:rsid w:val="00653ED4"/>
    <w:rsid w:val="00665EEA"/>
    <w:rsid w:val="00692F90"/>
    <w:rsid w:val="006C6362"/>
    <w:rsid w:val="006D7BE8"/>
    <w:rsid w:val="006E28F9"/>
    <w:rsid w:val="00702998"/>
    <w:rsid w:val="0070304E"/>
    <w:rsid w:val="00706AB2"/>
    <w:rsid w:val="00707B2F"/>
    <w:rsid w:val="00717524"/>
    <w:rsid w:val="00723ECD"/>
    <w:rsid w:val="00731C92"/>
    <w:rsid w:val="00737DE5"/>
    <w:rsid w:val="00741126"/>
    <w:rsid w:val="0074456E"/>
    <w:rsid w:val="00760A97"/>
    <w:rsid w:val="007714B0"/>
    <w:rsid w:val="00780C65"/>
    <w:rsid w:val="007872C1"/>
    <w:rsid w:val="00792A23"/>
    <w:rsid w:val="007B7EC5"/>
    <w:rsid w:val="007F5819"/>
    <w:rsid w:val="00830175"/>
    <w:rsid w:val="008343D9"/>
    <w:rsid w:val="00841F20"/>
    <w:rsid w:val="0087424B"/>
    <w:rsid w:val="008875EE"/>
    <w:rsid w:val="008E07B4"/>
    <w:rsid w:val="008F4AA4"/>
    <w:rsid w:val="00916AE7"/>
    <w:rsid w:val="009316D3"/>
    <w:rsid w:val="00953BD9"/>
    <w:rsid w:val="009562BD"/>
    <w:rsid w:val="009872E5"/>
    <w:rsid w:val="009A1CA4"/>
    <w:rsid w:val="009C5C5B"/>
    <w:rsid w:val="009E5DFA"/>
    <w:rsid w:val="009F5019"/>
    <w:rsid w:val="00A43D60"/>
    <w:rsid w:val="00A46F51"/>
    <w:rsid w:val="00A675A4"/>
    <w:rsid w:val="00A95EE0"/>
    <w:rsid w:val="00AE2916"/>
    <w:rsid w:val="00AE7A73"/>
    <w:rsid w:val="00B00B96"/>
    <w:rsid w:val="00B37B42"/>
    <w:rsid w:val="00B73306"/>
    <w:rsid w:val="00B87E39"/>
    <w:rsid w:val="00BD0379"/>
    <w:rsid w:val="00BE5BAF"/>
    <w:rsid w:val="00C305A0"/>
    <w:rsid w:val="00C34A8D"/>
    <w:rsid w:val="00C37D6E"/>
    <w:rsid w:val="00C4043F"/>
    <w:rsid w:val="00C431E4"/>
    <w:rsid w:val="00C75F23"/>
    <w:rsid w:val="00C87390"/>
    <w:rsid w:val="00CB0CC9"/>
    <w:rsid w:val="00CC4D02"/>
    <w:rsid w:val="00D55588"/>
    <w:rsid w:val="00D73735"/>
    <w:rsid w:val="00DA0E3F"/>
    <w:rsid w:val="00DB5113"/>
    <w:rsid w:val="00DC5B5E"/>
    <w:rsid w:val="00DD5CB3"/>
    <w:rsid w:val="00DD6507"/>
    <w:rsid w:val="00DE58D7"/>
    <w:rsid w:val="00E1672D"/>
    <w:rsid w:val="00E222AA"/>
    <w:rsid w:val="00E34480"/>
    <w:rsid w:val="00EB0B99"/>
    <w:rsid w:val="00EC2A89"/>
    <w:rsid w:val="00F02C85"/>
    <w:rsid w:val="00F360F1"/>
    <w:rsid w:val="00F745D1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FEDF3"/>
  <w15:chartTrackingRefBased/>
  <w15:docId w15:val="{1A28F333-2551-4877-B68F-245470F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B5F1-D91A-4271-BFF2-5925EE64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5</cp:revision>
  <cp:lastPrinted>2018-11-29T12:49:00Z</cp:lastPrinted>
  <dcterms:created xsi:type="dcterms:W3CDTF">2018-12-20T17:29:00Z</dcterms:created>
  <dcterms:modified xsi:type="dcterms:W3CDTF">2019-01-16T06:39:00Z</dcterms:modified>
</cp:coreProperties>
</file>